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2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842"/>
        <w:gridCol w:w="7287"/>
      </w:tblGrid>
      <w:tr w:rsidR="001C1CCD" w14:paraId="7821D6AD" w14:textId="77777777">
        <w:trPr>
          <w:cantSplit/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2738" w14:textId="77777777" w:rsidR="001C1CCD" w:rsidRDefault="002F24A1">
            <w:pPr>
              <w:pStyle w:val="Ttulo61"/>
              <w:numPr>
                <w:ilvl w:val="5"/>
                <w:numId w:val="2"/>
              </w:numPr>
              <w:snapToGrid w:val="0"/>
              <w:rPr>
                <w:rFonts w:ascii="Impact" w:hAnsi="Impact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263291FA" wp14:editId="7D16FB0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23925" cy="662305"/>
                  <wp:effectExtent l="0" t="0" r="0" b="0"/>
                  <wp:wrapSquare wrapText="largest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898E" w14:textId="77777777" w:rsidR="001C1CCD" w:rsidRDefault="002F24A1">
            <w:pPr>
              <w:pStyle w:val="Ttulo61"/>
              <w:numPr>
                <w:ilvl w:val="0"/>
                <w:numId w:val="0"/>
              </w:numPr>
              <w:snapToGrid w:val="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0000"/>
                <w:sz w:val="28"/>
                <w:szCs w:val="28"/>
              </w:rPr>
              <w:t>GOVERNO</w:t>
            </w:r>
          </w:p>
          <w:p w14:paraId="03DFC9F5" w14:textId="77777777" w:rsidR="001C1CCD" w:rsidRDefault="002F24A1">
            <w:pPr>
              <w:pStyle w:val="Ttulo61"/>
              <w:numPr>
                <w:ilvl w:val="5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0000"/>
                <w:sz w:val="28"/>
                <w:szCs w:val="28"/>
              </w:rPr>
              <w:t>DE</w:t>
            </w:r>
          </w:p>
          <w:p w14:paraId="3B53666A" w14:textId="77777777" w:rsidR="001C1CCD" w:rsidRDefault="002F24A1">
            <w:pPr>
              <w:pStyle w:val="Ttulo61"/>
              <w:numPr>
                <w:ilvl w:val="0"/>
                <w:numId w:val="0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0000"/>
                <w:sz w:val="28"/>
                <w:szCs w:val="28"/>
              </w:rPr>
              <w:t>SERGIPE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C302" w14:textId="77777777" w:rsidR="001C1CCD" w:rsidRDefault="002F24A1">
            <w:pPr>
              <w:pStyle w:val="Ttulo61"/>
              <w:numPr>
                <w:ilvl w:val="5"/>
                <w:numId w:val="2"/>
              </w:numPr>
              <w:snapToGrid w:val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REQUERIMENTO DE FUNCIONÁRIO</w:t>
            </w:r>
          </w:p>
        </w:tc>
      </w:tr>
    </w:tbl>
    <w:p w14:paraId="45359878" w14:textId="77777777" w:rsidR="001C1CCD" w:rsidRDefault="001C1CCD"/>
    <w:tbl>
      <w:tblPr>
        <w:tblW w:w="10695" w:type="dxa"/>
        <w:tblInd w:w="-921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234"/>
        <w:gridCol w:w="424"/>
        <w:gridCol w:w="1202"/>
        <w:gridCol w:w="212"/>
        <w:gridCol w:w="3184"/>
      </w:tblGrid>
      <w:tr w:rsidR="001C1CCD" w14:paraId="4D0EE29C" w14:textId="77777777" w:rsidTr="00D33608">
        <w:trPr>
          <w:cantSplit/>
          <w:trHeight w:val="570"/>
        </w:trPr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038B" w14:textId="77777777" w:rsidR="001C1CCD" w:rsidRDefault="002F24A1">
            <w:pPr>
              <w:snapToGrid w:val="0"/>
            </w:pPr>
            <w:r>
              <w:rPr>
                <w:b/>
              </w:rPr>
              <w:t>AUTORIDADE A QUE É DIRIGIDO:</w:t>
            </w:r>
          </w:p>
          <w:p w14:paraId="57BFBE11" w14:textId="0350A3C5" w:rsidR="001C1CCD" w:rsidRPr="00D33608" w:rsidRDefault="002F24A1">
            <w:pPr>
              <w:rPr>
                <w:b/>
                <w:color w:val="0070C0"/>
                <w:sz w:val="24"/>
                <w:szCs w:val="24"/>
              </w:rPr>
            </w:pPr>
            <w:r w:rsidRPr="00D33608">
              <w:rPr>
                <w:b/>
                <w:color w:val="0070C0"/>
                <w:sz w:val="24"/>
                <w:szCs w:val="24"/>
              </w:rPr>
              <w:t xml:space="preserve">Secretário de </w:t>
            </w:r>
            <w:r w:rsidR="00424323">
              <w:rPr>
                <w:b/>
                <w:color w:val="0070C0"/>
                <w:sz w:val="24"/>
                <w:szCs w:val="24"/>
              </w:rPr>
              <w:t xml:space="preserve">Estado da </w:t>
            </w:r>
            <w:r w:rsidR="006160F5">
              <w:rPr>
                <w:b/>
                <w:color w:val="0070C0"/>
                <w:sz w:val="24"/>
                <w:szCs w:val="24"/>
              </w:rPr>
              <w:t>Segurança Pública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7275" w14:textId="77777777" w:rsidR="001C1CCD" w:rsidRDefault="002F24A1">
            <w:pPr>
              <w:suppressAutoHyphens w:val="0"/>
            </w:pPr>
            <w:r>
              <w:rPr>
                <w:b/>
              </w:rPr>
              <w:t>SIGLA DO ÓRGÃO:</w:t>
            </w:r>
          </w:p>
          <w:p w14:paraId="7092DC00" w14:textId="423EA189" w:rsidR="001C1CCD" w:rsidRPr="00D33608" w:rsidRDefault="006160F5">
            <w:pPr>
              <w:suppressAutoHyphens w:val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SSP</w:t>
            </w:r>
            <w:r w:rsidR="002F24A1" w:rsidRPr="00D33608">
              <w:rPr>
                <w:b/>
                <w:color w:val="0070C0"/>
                <w:sz w:val="24"/>
                <w:szCs w:val="24"/>
              </w:rPr>
              <w:t>/SE</w:t>
            </w:r>
          </w:p>
        </w:tc>
      </w:tr>
      <w:tr w:rsidR="001C1CCD" w14:paraId="3C7D145C" w14:textId="77777777" w:rsidTr="00D33608">
        <w:trPr>
          <w:cantSplit/>
          <w:trHeight w:val="390"/>
        </w:trPr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6931" w14:textId="77777777" w:rsidR="001C1CCD" w:rsidRDefault="002F24A1">
            <w:pPr>
              <w:snapToGrid w:val="0"/>
              <w:rPr>
                <w:b/>
              </w:rPr>
            </w:pPr>
            <w:r>
              <w:rPr>
                <w:b/>
              </w:rPr>
              <w:t xml:space="preserve">NOME DO(A) REQUERENTE: </w:t>
            </w:r>
          </w:p>
          <w:p w14:paraId="76885391" w14:textId="0C85ECAE" w:rsidR="001C1CCD" w:rsidRDefault="006160F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Digite Seu Nome Completo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C88D" w14:textId="77777777" w:rsidR="001C1CCD" w:rsidRDefault="002F24A1">
            <w:pPr>
              <w:suppressAutoHyphens w:val="0"/>
              <w:rPr>
                <w:b/>
              </w:rPr>
            </w:pPr>
            <w:r>
              <w:rPr>
                <w:b/>
              </w:rPr>
              <w:t>C.P.F. DO(A) REQUERENTE:</w:t>
            </w:r>
          </w:p>
          <w:p w14:paraId="3DECB233" w14:textId="7E7DA987" w:rsidR="001C1CCD" w:rsidRPr="00D33608" w:rsidRDefault="00E60AC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999.999.999-00</w:t>
            </w:r>
          </w:p>
        </w:tc>
      </w:tr>
      <w:tr w:rsidR="001C1CCD" w14:paraId="121B9403" w14:textId="77777777" w:rsidTr="00D33608">
        <w:trPr>
          <w:cantSplit/>
          <w:trHeight w:val="488"/>
        </w:trPr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F25A" w14:textId="77777777" w:rsidR="001C1CCD" w:rsidRDefault="002F24A1">
            <w:pPr>
              <w:snapToGrid w:val="0"/>
              <w:rPr>
                <w:b/>
              </w:rPr>
            </w:pPr>
            <w:r>
              <w:rPr>
                <w:b/>
              </w:rPr>
              <w:t>ENDEREÇO RESIDÊNCIAL:</w:t>
            </w:r>
          </w:p>
          <w:p w14:paraId="2B9833DF" w14:textId="504BC545" w:rsidR="001C1CCD" w:rsidRPr="00D33608" w:rsidRDefault="00E60AC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Rua Professor Miguel Rezende, 072</w:t>
            </w:r>
            <w:r w:rsidR="006160F5">
              <w:rPr>
                <w:b/>
                <w:color w:val="0070C0"/>
                <w:sz w:val="24"/>
                <w:szCs w:val="24"/>
              </w:rPr>
              <w:t xml:space="preserve"> – bairro Atalaia, Aracaju/SE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CF4D" w14:textId="77777777" w:rsidR="001C1CCD" w:rsidRDefault="002F24A1">
            <w:pPr>
              <w:rPr>
                <w:b/>
              </w:rPr>
            </w:pPr>
            <w:r>
              <w:rPr>
                <w:b/>
              </w:rPr>
              <w:t>TELEFONE:</w:t>
            </w:r>
          </w:p>
          <w:p w14:paraId="7EBF75EA" w14:textId="7EB9206E" w:rsidR="001C1CCD" w:rsidRPr="00D33608" w:rsidRDefault="00D3360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(79) </w:t>
            </w:r>
            <w:r w:rsidR="00276E92">
              <w:rPr>
                <w:b/>
                <w:color w:val="0070C0"/>
                <w:sz w:val="24"/>
                <w:szCs w:val="24"/>
              </w:rPr>
              <w:t>99159-0036</w:t>
            </w:r>
          </w:p>
        </w:tc>
      </w:tr>
      <w:tr w:rsidR="001C1CCD" w14:paraId="472D161F" w14:textId="77777777" w:rsidTr="00DF5BFD">
        <w:trPr>
          <w:cantSplit/>
          <w:trHeight w:val="510"/>
        </w:trPr>
        <w:tc>
          <w:tcPr>
            <w:tcW w:w="7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F043" w14:textId="77777777" w:rsidR="001C1CCD" w:rsidRDefault="002F24A1">
            <w:pPr>
              <w:pStyle w:val="Ttulo41"/>
              <w:numPr>
                <w:ilvl w:val="3"/>
                <w:numId w:val="2"/>
              </w:numPr>
              <w:snapToGrid w:val="0"/>
              <w:rPr>
                <w:b/>
              </w:rPr>
            </w:pPr>
            <w:r>
              <w:rPr>
                <w:b/>
                <w:sz w:val="20"/>
              </w:rPr>
              <w:t>CARGO OU FUN</w:t>
            </w:r>
            <w:r>
              <w:rPr>
                <w:b/>
                <w:color w:val="000000"/>
                <w:sz w:val="20"/>
              </w:rPr>
              <w:t xml:space="preserve">ÇÃO:   </w:t>
            </w:r>
          </w:p>
          <w:p w14:paraId="63530484" w14:textId="742B8D91" w:rsidR="001C1CCD" w:rsidRPr="00D33608" w:rsidRDefault="00E60AC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Cargo...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356A" w14:textId="77777777" w:rsidR="001C1CCD" w:rsidRDefault="002F24A1">
            <w:pPr>
              <w:pStyle w:val="Ttulo41"/>
              <w:numPr>
                <w:ilvl w:val="3"/>
                <w:numId w:val="2"/>
              </w:num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14:paraId="14CAE7D8" w14:textId="47ADC1D8" w:rsidR="001C1CCD" w:rsidRPr="00D33608" w:rsidRDefault="00D3360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</w:t>
            </w:r>
            <w:r w:rsidR="00E60AC4">
              <w:rPr>
                <w:color w:val="0070C0"/>
                <w:sz w:val="24"/>
                <w:szCs w:val="24"/>
              </w:rPr>
              <w:t>-mail</w:t>
            </w:r>
            <w:r>
              <w:rPr>
                <w:color w:val="0070C0"/>
                <w:sz w:val="24"/>
                <w:szCs w:val="24"/>
              </w:rPr>
              <w:t>@hotmail.com</w:t>
            </w:r>
          </w:p>
        </w:tc>
      </w:tr>
      <w:tr w:rsidR="001C1CCD" w14:paraId="45BB7CE4" w14:textId="77777777" w:rsidTr="00D33608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8D23" w14:textId="77777777" w:rsidR="001C1CCD" w:rsidRDefault="002F24A1">
            <w:pPr>
              <w:pStyle w:val="Ttulo41"/>
              <w:numPr>
                <w:ilvl w:val="3"/>
                <w:numId w:val="2"/>
              </w:num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ÓRGÃO E UNIDADE DE LOTAÇÃO:</w:t>
            </w:r>
          </w:p>
          <w:p w14:paraId="21514472" w14:textId="04BA1BA2" w:rsidR="001C1CCD" w:rsidRDefault="00B955C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Lotação</w:t>
            </w:r>
            <w:r w:rsidR="005F4A7D">
              <w:rPr>
                <w:b/>
                <w:color w:val="0070C0"/>
                <w:sz w:val="24"/>
                <w:szCs w:val="24"/>
              </w:rPr>
              <w:t>...</w:t>
            </w:r>
          </w:p>
        </w:tc>
      </w:tr>
      <w:tr w:rsidR="001C1CCD" w14:paraId="2359EFE4" w14:textId="77777777" w:rsidTr="00D33608">
        <w:trPr>
          <w:trHeight w:val="333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0880" w14:textId="77777777" w:rsidR="001C1CCD" w:rsidRDefault="002F24A1">
            <w:pPr>
              <w:snapToGrid w:val="0"/>
              <w:spacing w:before="60" w:after="60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 xml:space="preserve">DIGITE “X”, </w:t>
            </w:r>
            <w:r>
              <w:rPr>
                <w:rFonts w:ascii="Arial Black" w:hAnsi="Arial Black"/>
                <w:b/>
                <w:color w:val="FF0000"/>
              </w:rPr>
              <w:t>EM APENAS UM</w:t>
            </w:r>
            <w:r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  <w:color w:val="FF0000"/>
              </w:rPr>
              <w:t>QUADRO</w:t>
            </w:r>
            <w:r>
              <w:rPr>
                <w:rFonts w:ascii="Arial Black" w:hAnsi="Arial Black"/>
                <w:b/>
              </w:rPr>
              <w:t>, A ESQUERDA DO OBJETO DO REQUERIMENT</w:t>
            </w:r>
            <w:bookmarkStart w:id="0" w:name="Texto41"/>
            <w:bookmarkEnd w:id="0"/>
            <w:r>
              <w:rPr>
                <w:rFonts w:ascii="Arial Black" w:hAnsi="Arial Black"/>
                <w:b/>
              </w:rPr>
              <w:t>O</w:t>
            </w:r>
            <w:r>
              <w:rPr>
                <w:rFonts w:ascii="Arial Black" w:hAnsi="Arial Black"/>
              </w:rPr>
              <w:t xml:space="preserve">: </w:t>
            </w:r>
          </w:p>
        </w:tc>
      </w:tr>
      <w:tr w:rsidR="001C1CCD" w14:paraId="63E187D9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CC0E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00D6" w14:textId="77777777" w:rsidR="001C1CCD" w:rsidRDefault="002F24A1">
            <w:pPr>
              <w:snapToGrid w:val="0"/>
              <w:spacing w:before="60" w:after="60"/>
            </w:pPr>
            <w:r>
              <w:t>Abono de falta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0415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7AA9" w14:textId="77777777" w:rsidR="001C1CCD" w:rsidRDefault="002F24A1">
            <w:pPr>
              <w:spacing w:before="60" w:after="60"/>
            </w:pPr>
            <w:r>
              <w:t>Indenização de férias e de 13° Cargo Comissionado</w:t>
            </w:r>
          </w:p>
        </w:tc>
      </w:tr>
      <w:tr w:rsidR="001C1CCD" w14:paraId="2B46DDCB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8398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5068" w14:textId="77777777" w:rsidR="001C1CCD" w:rsidRDefault="002F24A1">
            <w:pPr>
              <w:snapToGrid w:val="0"/>
              <w:spacing w:before="60" w:after="60"/>
            </w:pPr>
            <w:r>
              <w:t>Abono de permanência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9F18" w14:textId="49C55E03" w:rsidR="001C1CCD" w:rsidRPr="00D33608" w:rsidRDefault="002F24A1">
            <w:pPr>
              <w:snapToGrid w:val="0"/>
              <w:spacing w:before="60" w:after="60"/>
              <w:rPr>
                <w:b/>
                <w:bCs/>
                <w:color w:val="0070C0"/>
                <w:sz w:val="24"/>
                <w:szCs w:val="24"/>
              </w:rPr>
            </w:pPr>
            <w:r w:rsidRPr="00D33608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121F" w14:textId="77777777" w:rsidR="001C1CCD" w:rsidRPr="005F4A7D" w:rsidRDefault="002F24A1">
            <w:pPr>
              <w:spacing w:before="60" w:after="60"/>
            </w:pPr>
            <w:r w:rsidRPr="005F4A7D">
              <w:t>Indenização de férias e Gratif. Natalina (Cargo Efetivo)</w:t>
            </w:r>
          </w:p>
        </w:tc>
      </w:tr>
      <w:tr w:rsidR="001C1CCD" w14:paraId="6B976A3A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86DE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CF7D" w14:textId="77777777" w:rsidR="001C1CCD" w:rsidRDefault="002F24A1">
            <w:pPr>
              <w:snapToGrid w:val="0"/>
              <w:spacing w:before="60" w:after="60"/>
            </w:pPr>
            <w:r>
              <w:rPr>
                <w:highlight w:val="white"/>
              </w:rPr>
              <w:t>Adicional noturno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A3E8" w14:textId="0E4D2276" w:rsidR="001C1CCD" w:rsidRPr="006C670B" w:rsidRDefault="001C1CCD">
            <w:pPr>
              <w:snapToGrid w:val="0"/>
              <w:spacing w:before="60" w:after="60"/>
              <w:rPr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EFA5" w14:textId="77777777" w:rsidR="001C1CCD" w:rsidRPr="006C670B" w:rsidRDefault="002F24A1">
            <w:pPr>
              <w:spacing w:before="60" w:after="60"/>
            </w:pPr>
            <w:r w:rsidRPr="006C670B">
              <w:t>Indenização de licença prêmio</w:t>
            </w:r>
          </w:p>
        </w:tc>
      </w:tr>
      <w:tr w:rsidR="001C1CCD" w14:paraId="4E56C199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1261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EEDF" w14:textId="77777777" w:rsidR="001C1CCD" w:rsidRDefault="002F24A1">
            <w:pPr>
              <w:snapToGrid w:val="0"/>
              <w:spacing w:before="60" w:after="60"/>
            </w:pPr>
            <w:r>
              <w:t>Afastamento para curso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E6D5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631B" w14:textId="77777777" w:rsidR="001C1CCD" w:rsidRDefault="002F24A1">
            <w:pPr>
              <w:spacing w:before="60" w:after="60"/>
            </w:pPr>
            <w:r>
              <w:t xml:space="preserve">Indenização rescisão contrato temporário </w:t>
            </w:r>
          </w:p>
        </w:tc>
      </w:tr>
      <w:tr w:rsidR="001C1CCD" w14:paraId="346FC976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ECA9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06AE" w14:textId="3D8BF134" w:rsidR="001C1CCD" w:rsidRDefault="002F24A1">
            <w:pPr>
              <w:snapToGrid w:val="0"/>
              <w:spacing w:before="60" w:after="60"/>
            </w:pPr>
            <w:r>
              <w:t xml:space="preserve">Alteração de enquadramento – </w:t>
            </w:r>
            <w:r w:rsidR="00D33608">
              <w:t>Pós-graduação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21A5" w14:textId="77777777" w:rsidR="001C1CCD" w:rsidRDefault="002F24A1">
            <w:pPr>
              <w:snapToGrid w:val="0"/>
              <w:spacing w:before="60" w:after="60"/>
            </w:pPr>
            <w:r>
              <w:t xml:space="preserve"> 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8804" w14:textId="77777777" w:rsidR="001C1CCD" w:rsidRDefault="002F24A1">
            <w:pPr>
              <w:spacing w:before="60" w:after="60"/>
            </w:pPr>
            <w:r>
              <w:rPr>
                <w:highlight w:val="white"/>
              </w:rPr>
              <w:t>Liberação dirigente sindical</w:t>
            </w:r>
          </w:p>
        </w:tc>
      </w:tr>
      <w:tr w:rsidR="001C1CCD" w14:paraId="56DCD9C7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7CB3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A7C9" w14:textId="77777777" w:rsidR="001C1CCD" w:rsidRDefault="002F24A1">
            <w:pPr>
              <w:snapToGrid w:val="0"/>
              <w:spacing w:before="60" w:after="60"/>
            </w:pPr>
            <w:r>
              <w:t xml:space="preserve">Alteração de referência graduação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8BCE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4A1B" w14:textId="77777777" w:rsidR="001C1CCD" w:rsidRDefault="002F24A1">
            <w:pPr>
              <w:spacing w:before="60" w:after="60"/>
            </w:pPr>
            <w:r>
              <w:t>Licença adoção</w:t>
            </w:r>
          </w:p>
        </w:tc>
      </w:tr>
      <w:tr w:rsidR="001C1CCD" w14:paraId="22273AE2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9DAD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F5BF" w14:textId="735DB528" w:rsidR="001C1CCD" w:rsidRDefault="00D33608">
            <w:pPr>
              <w:snapToGrid w:val="0"/>
              <w:spacing w:before="60" w:after="60"/>
            </w:pPr>
            <w:r>
              <w:t>Auxílio-doença</w:t>
            </w:r>
            <w:r w:rsidR="002F24A1"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A2FC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8E76" w14:textId="77777777" w:rsidR="001C1CCD" w:rsidRDefault="002F24A1">
            <w:pPr>
              <w:spacing w:before="60" w:after="60"/>
            </w:pPr>
            <w:r>
              <w:t>Licença especial militar</w:t>
            </w:r>
          </w:p>
        </w:tc>
      </w:tr>
      <w:tr w:rsidR="001C1CCD" w14:paraId="66FC4AA1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A6E0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B0BF" w14:textId="77777777" w:rsidR="001C1CCD" w:rsidRDefault="002F24A1">
            <w:pPr>
              <w:snapToGrid w:val="0"/>
              <w:spacing w:before="60" w:after="60"/>
            </w:pPr>
            <w:r>
              <w:t>Averbação de tempo contributivo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7345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D67D" w14:textId="77777777" w:rsidR="001C1CCD" w:rsidRDefault="002F24A1">
            <w:pPr>
              <w:spacing w:before="60" w:after="60"/>
            </w:pPr>
            <w:r>
              <w:t>Licença para trato particular</w:t>
            </w:r>
          </w:p>
        </w:tc>
      </w:tr>
      <w:tr w:rsidR="001C1CCD" w14:paraId="2E34CCCC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FECB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98B2" w14:textId="77777777" w:rsidR="001C1CCD" w:rsidRDefault="002F24A1">
            <w:pPr>
              <w:snapToGrid w:val="0"/>
              <w:spacing w:before="60" w:after="60"/>
            </w:pPr>
            <w:r>
              <w:t>Certidão Negativa de Processos Administrativos Disciplinares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D4AF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0641" w14:textId="2533C72D" w:rsidR="001C1CCD" w:rsidRDefault="002F24A1">
            <w:pPr>
              <w:spacing w:before="60" w:after="60"/>
            </w:pPr>
            <w:r>
              <w:t>Licença p</w:t>
            </w:r>
            <w:r w:rsidR="00D33608">
              <w:t>a</w:t>
            </w:r>
            <w:r>
              <w:t>ra mandato sindical</w:t>
            </w:r>
          </w:p>
        </w:tc>
      </w:tr>
      <w:tr w:rsidR="001C1CCD" w14:paraId="45358E3A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7824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C23C" w14:textId="77777777" w:rsidR="001C1CCD" w:rsidRDefault="002F24A1">
            <w:pPr>
              <w:snapToGrid w:val="0"/>
              <w:spacing w:before="60" w:after="60"/>
            </w:pPr>
            <w:r>
              <w:t>Concessão de FINATE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6ABC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A08F" w14:textId="77777777" w:rsidR="001C1CCD" w:rsidRDefault="002F24A1">
            <w:pPr>
              <w:spacing w:before="60" w:after="60"/>
            </w:pPr>
            <w:r>
              <w:t>Pensão especial de militar- Revisão de cotas</w:t>
            </w:r>
          </w:p>
        </w:tc>
      </w:tr>
      <w:tr w:rsidR="001C1CCD" w14:paraId="124055E4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1FB6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5E62" w14:textId="77777777" w:rsidR="001C1CCD" w:rsidRDefault="002F24A1">
            <w:pPr>
              <w:snapToGrid w:val="0"/>
              <w:spacing w:before="60" w:after="60"/>
            </w:pPr>
            <w:r>
              <w:t>Concessão de Licença-prêmio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CA91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E4FC" w14:textId="77777777" w:rsidR="001C1CCD" w:rsidRDefault="002F24A1">
            <w:pPr>
              <w:spacing w:before="60" w:after="60"/>
            </w:pPr>
            <w:r>
              <w:t>Redução de carga horária</w:t>
            </w:r>
          </w:p>
        </w:tc>
      </w:tr>
      <w:tr w:rsidR="001C1CCD" w14:paraId="7FF9B6FD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C419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DCBB" w14:textId="77777777" w:rsidR="001C1CCD" w:rsidRDefault="002F24A1">
            <w:pPr>
              <w:snapToGrid w:val="0"/>
              <w:spacing w:before="60" w:after="60"/>
            </w:pPr>
            <w:r>
              <w:t>Consignação de CAPEMI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D01E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F51A" w14:textId="77777777" w:rsidR="001C1CCD" w:rsidRDefault="002F24A1">
            <w:pPr>
              <w:spacing w:before="60" w:after="60"/>
            </w:pPr>
            <w:r>
              <w:t>Reenquadramento</w:t>
            </w:r>
          </w:p>
        </w:tc>
      </w:tr>
      <w:tr w:rsidR="001C1CCD" w14:paraId="7076CC97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123B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0E6" w14:textId="77777777" w:rsidR="001C1CCD" w:rsidRDefault="002F24A1">
            <w:pPr>
              <w:snapToGrid w:val="0"/>
              <w:spacing w:before="60" w:after="60"/>
            </w:pPr>
            <w:r>
              <w:t>Concessão de Licença-Prêmio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EBA0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2B52" w14:textId="77777777" w:rsidR="001C1CCD" w:rsidRDefault="002F24A1">
            <w:pPr>
              <w:spacing w:before="60" w:after="60"/>
            </w:pPr>
            <w:r>
              <w:t>Registro de falta e desconto de vencimentos em folha</w:t>
            </w:r>
          </w:p>
        </w:tc>
      </w:tr>
      <w:tr w:rsidR="001C1CCD" w14:paraId="7D1D32A1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BAF6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3DD0" w14:textId="77777777" w:rsidR="001C1CCD" w:rsidRDefault="002F24A1">
            <w:pPr>
              <w:snapToGrid w:val="0"/>
              <w:spacing w:before="60" w:after="60"/>
            </w:pPr>
            <w:r>
              <w:t>Desaverbação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5B94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4941" w14:textId="77777777" w:rsidR="001C1CCD" w:rsidRDefault="002F24A1">
            <w:pPr>
              <w:spacing w:before="60" w:after="60"/>
            </w:pPr>
            <w:r>
              <w:t>Remoção</w:t>
            </w:r>
          </w:p>
        </w:tc>
      </w:tr>
      <w:tr w:rsidR="001C1CCD" w14:paraId="19E2791C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3988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F7BE" w14:textId="77777777" w:rsidR="001C1CCD" w:rsidRDefault="002F24A1">
            <w:pPr>
              <w:snapToGrid w:val="0"/>
              <w:spacing w:before="60" w:after="60"/>
            </w:pPr>
            <w:r>
              <w:t>Direito do servidor público preso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E5A0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0E68" w14:textId="77777777" w:rsidR="001C1CCD" w:rsidRDefault="002F24A1">
            <w:pPr>
              <w:spacing w:before="60" w:after="60"/>
            </w:pPr>
            <w:r>
              <w:t>Ressarcimento – Taxa escolar</w:t>
            </w:r>
          </w:p>
        </w:tc>
      </w:tr>
      <w:tr w:rsidR="001C1CCD" w14:paraId="248EC7D5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EC09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C5F9" w14:textId="77777777" w:rsidR="001C1CCD" w:rsidRDefault="002F24A1">
            <w:pPr>
              <w:snapToGrid w:val="0"/>
              <w:spacing w:before="60" w:after="60"/>
            </w:pPr>
            <w:r>
              <w:t>Gratificação atividade pedagógica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BDD8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DFE1" w14:textId="77777777" w:rsidR="001C1CCD" w:rsidRDefault="002F24A1">
            <w:pPr>
              <w:spacing w:before="60" w:after="60"/>
            </w:pPr>
            <w:r>
              <w:t>Ressarcimento de contribuição previdenciária</w:t>
            </w:r>
          </w:p>
        </w:tc>
      </w:tr>
      <w:tr w:rsidR="001C1CCD" w14:paraId="72EBCD64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EB0E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462A" w14:textId="77777777" w:rsidR="001C1CCD" w:rsidRDefault="002F24A1">
            <w:pPr>
              <w:snapToGrid w:val="0"/>
              <w:spacing w:before="60" w:after="60"/>
            </w:pPr>
            <w:r>
              <w:t>Inativação de militar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7714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E81F" w14:textId="77777777" w:rsidR="001C1CCD" w:rsidRDefault="002F24A1">
            <w:pPr>
              <w:spacing w:before="60" w:after="60"/>
            </w:pPr>
            <w:r>
              <w:t>Retificação data de início de exercício</w:t>
            </w:r>
          </w:p>
        </w:tc>
      </w:tr>
      <w:tr w:rsidR="001C1CCD" w14:paraId="1DACF4A0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7741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D140" w14:textId="77777777" w:rsidR="001C1CCD" w:rsidRDefault="002F24A1">
            <w:pPr>
              <w:snapToGrid w:val="0"/>
              <w:spacing w:before="60" w:after="60"/>
            </w:pPr>
            <w:r>
              <w:t>Incorporação de função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7FE2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CFB4" w14:textId="77777777" w:rsidR="001C1CCD" w:rsidRDefault="002F24A1">
            <w:pPr>
              <w:spacing w:before="60" w:after="60"/>
            </w:pPr>
            <w:r>
              <w:t xml:space="preserve">Retroatividade de titulação </w:t>
            </w:r>
          </w:p>
        </w:tc>
      </w:tr>
      <w:tr w:rsidR="001C1CCD" w14:paraId="285B828F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5580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CBE4" w14:textId="77777777" w:rsidR="001C1CCD" w:rsidRDefault="002F24A1">
            <w:pPr>
              <w:snapToGrid w:val="0"/>
              <w:spacing w:before="60" w:after="60"/>
            </w:pPr>
            <w:r>
              <w:t>Indenização de auxílio transporte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D319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6E3A" w14:textId="77777777" w:rsidR="001C1CCD" w:rsidRDefault="002F24A1">
            <w:pPr>
              <w:spacing w:before="60" w:after="60"/>
            </w:pPr>
            <w:r>
              <w:t>Revisão anual de vencimentos</w:t>
            </w:r>
          </w:p>
        </w:tc>
      </w:tr>
      <w:tr w:rsidR="001C1CCD" w14:paraId="6CE528A7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7978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E269" w14:textId="77777777" w:rsidR="001C1CCD" w:rsidRDefault="002F24A1">
            <w:pPr>
              <w:snapToGrid w:val="0"/>
              <w:spacing w:before="60" w:after="60"/>
            </w:pPr>
            <w:r>
              <w:t>Indenização de diárias - PM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AC9D" w14:textId="3A9C03DE" w:rsidR="001C1CCD" w:rsidRPr="006C670B" w:rsidRDefault="001C1CCD" w:rsidP="00D33608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CE09" w14:textId="77777777" w:rsidR="001C1CCD" w:rsidRPr="006C670B" w:rsidRDefault="002F24A1">
            <w:pPr>
              <w:spacing w:before="60" w:after="60"/>
            </w:pPr>
            <w:r w:rsidRPr="006C670B">
              <w:t>Saldo de proventos</w:t>
            </w:r>
          </w:p>
        </w:tc>
      </w:tr>
      <w:tr w:rsidR="001C1CCD" w14:paraId="40964BBE" w14:textId="77777777" w:rsidTr="00D3360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7266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83E8" w14:textId="77777777" w:rsidR="001C1CCD" w:rsidRDefault="002F24A1">
            <w:pPr>
              <w:snapToGrid w:val="0"/>
              <w:spacing w:before="60" w:after="60"/>
            </w:pPr>
            <w:r>
              <w:t>Indenização de férias - Militar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0E62" w14:textId="77777777" w:rsidR="001C1CCD" w:rsidRDefault="001C1CCD">
            <w:pPr>
              <w:snapToGrid w:val="0"/>
              <w:spacing w:before="60" w:after="60"/>
            </w:pP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9ACB" w14:textId="77777777" w:rsidR="001C1CCD" w:rsidRDefault="002F24A1">
            <w:pPr>
              <w:spacing w:before="60" w:after="60"/>
            </w:pPr>
            <w:r>
              <w:t>Transporte de servidor acompanhado de cão-guia</w:t>
            </w:r>
          </w:p>
        </w:tc>
      </w:tr>
      <w:tr w:rsidR="001C1CCD" w14:paraId="1017586C" w14:textId="77777777" w:rsidTr="00BF7B68"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8460" w14:textId="42DBFE3E" w:rsidR="001C1CCD" w:rsidRPr="00BF7B68" w:rsidRDefault="00424323" w:rsidP="00424323">
            <w:pPr>
              <w:snapToGrid w:val="0"/>
              <w:spacing w:before="60" w:after="60"/>
              <w:jc w:val="center"/>
              <w:rPr>
                <w:b/>
                <w:bCs/>
                <w:sz w:val="42"/>
                <w:szCs w:val="42"/>
              </w:rPr>
            </w:pPr>
            <w:r w:rsidRPr="00BF7B68">
              <w:rPr>
                <w:b/>
                <w:bCs/>
                <w:color w:val="FF0000"/>
                <w:sz w:val="42"/>
                <w:szCs w:val="42"/>
              </w:rPr>
              <w:t>X</w:t>
            </w:r>
          </w:p>
        </w:tc>
        <w:tc>
          <w:tcPr>
            <w:tcW w:w="102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C813" w14:textId="6BBE07DE" w:rsidR="001C1CCD" w:rsidRDefault="002F24A1">
            <w:pPr>
              <w:snapToGrid w:val="0"/>
              <w:spacing w:before="60" w:after="60"/>
              <w:rPr>
                <w:color w:val="C9211E"/>
              </w:rPr>
            </w:pPr>
            <w:r>
              <w:rPr>
                <w:color w:val="C9211E"/>
              </w:rPr>
              <w:t>Outro →</w:t>
            </w:r>
            <w:r w:rsidR="005F4A7D">
              <w:rPr>
                <w:color w:val="C9211E"/>
              </w:rPr>
              <w:t xml:space="preserve"> </w:t>
            </w:r>
            <w:r w:rsidR="006160F5" w:rsidRPr="006160F5">
              <w:rPr>
                <w:b/>
                <w:bCs/>
                <w:color w:val="C9211E"/>
              </w:rPr>
              <w:t xml:space="preserve">Diferença </w:t>
            </w:r>
            <w:r w:rsidR="006160F5">
              <w:rPr>
                <w:b/>
                <w:bCs/>
                <w:color w:val="C9211E"/>
              </w:rPr>
              <w:t xml:space="preserve">de </w:t>
            </w:r>
            <w:r w:rsidR="006160F5" w:rsidRPr="006160F5">
              <w:rPr>
                <w:b/>
                <w:bCs/>
                <w:color w:val="C9211E"/>
              </w:rPr>
              <w:t xml:space="preserve">RETAE </w:t>
            </w:r>
            <w:r w:rsidR="006160F5">
              <w:rPr>
                <w:b/>
                <w:bCs/>
                <w:color w:val="C9211E"/>
              </w:rPr>
              <w:t>ref. período de</w:t>
            </w:r>
            <w:r w:rsidR="006160F5" w:rsidRPr="006160F5">
              <w:rPr>
                <w:b/>
                <w:bCs/>
                <w:color w:val="C9211E"/>
              </w:rPr>
              <w:t xml:space="preserve"> set.2017 a mai.2018</w:t>
            </w:r>
            <w:r w:rsidR="00424323">
              <w:rPr>
                <w:color w:val="C9211E"/>
              </w:rPr>
              <w:t>.</w:t>
            </w:r>
          </w:p>
        </w:tc>
      </w:tr>
      <w:tr w:rsidR="001C1CCD" w14:paraId="106064CE" w14:textId="77777777" w:rsidTr="00D33608">
        <w:trPr>
          <w:trHeight w:val="851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E0B4" w14:textId="77777777" w:rsidR="001C1CCD" w:rsidRDefault="002F24A1">
            <w:pPr>
              <w:pStyle w:val="Corpodetexto"/>
              <w:snapToGrid w:val="0"/>
              <w:rPr>
                <w:sz w:val="20"/>
              </w:rPr>
            </w:pPr>
            <w:r>
              <w:rPr>
                <w:sz w:val="20"/>
              </w:rPr>
              <w:t>Solicita concessão do pedido constante do presente requerimento.</w:t>
            </w:r>
          </w:p>
          <w:p w14:paraId="45643F71" w14:textId="77777777" w:rsidR="001C1CCD" w:rsidRDefault="002F24A1">
            <w:pPr>
              <w:pStyle w:val="Corpodetexto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Nestes termos.                                                                    </w:t>
            </w:r>
          </w:p>
          <w:p w14:paraId="31E2BB07" w14:textId="77777777" w:rsidR="001C1CCD" w:rsidRDefault="002F24A1">
            <w:pPr>
              <w:pStyle w:val="Corpodetexto"/>
              <w:snapToGrid w:val="0"/>
              <w:rPr>
                <w:sz w:val="20"/>
              </w:rPr>
            </w:pPr>
            <w:r>
              <w:rPr>
                <w:sz w:val="20"/>
              </w:rPr>
              <w:t>P. deferimento.                                                                                                                                           Data: ____/____/_______.</w:t>
            </w:r>
          </w:p>
          <w:p w14:paraId="622DC160" w14:textId="77777777" w:rsidR="001C1CCD" w:rsidRDefault="001C1CCD"/>
        </w:tc>
      </w:tr>
    </w:tbl>
    <w:p w14:paraId="5D080003" w14:textId="77777777" w:rsidR="001C1CCD" w:rsidRPr="00BF7B68" w:rsidRDefault="001C1CCD">
      <w:pPr>
        <w:rPr>
          <w:sz w:val="10"/>
          <w:szCs w:val="10"/>
        </w:rPr>
      </w:pPr>
    </w:p>
    <w:tbl>
      <w:tblPr>
        <w:tblW w:w="10719" w:type="dxa"/>
        <w:tblInd w:w="-928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719"/>
      </w:tblGrid>
      <w:tr w:rsidR="001C1CCD" w14:paraId="5272B0B6" w14:textId="77777777">
        <w:trPr>
          <w:cantSplit/>
          <w:trHeight w:val="1305"/>
        </w:trPr>
        <w:tc>
          <w:tcPr>
            <w:tcW w:w="10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3050" w14:textId="22998D4C" w:rsidR="006921A0" w:rsidRPr="006C681E" w:rsidRDefault="002F24A1" w:rsidP="006921A0">
            <w:pPr>
              <w:snapToGrid w:val="0"/>
              <w:jc w:val="both"/>
              <w:rPr>
                <w:color w:val="0070C0"/>
              </w:rPr>
            </w:pPr>
            <w:r>
              <w:t xml:space="preserve"> OBSERVAÇÃO: </w:t>
            </w:r>
            <w:r w:rsidR="006921A0">
              <w:rPr>
                <w:color w:val="0070C0"/>
              </w:rPr>
              <w:t xml:space="preserve">REQUERIMENTO com base no Parecer da PGE n.º </w:t>
            </w:r>
            <w:r w:rsidR="006160F5">
              <w:rPr>
                <w:color w:val="0070C0"/>
              </w:rPr>
              <w:t>5626</w:t>
            </w:r>
            <w:r w:rsidR="006921A0">
              <w:rPr>
                <w:color w:val="0070C0"/>
              </w:rPr>
              <w:t>/202</w:t>
            </w:r>
            <w:r w:rsidR="006160F5">
              <w:rPr>
                <w:color w:val="0070C0"/>
              </w:rPr>
              <w:t>2</w:t>
            </w:r>
            <w:r w:rsidR="006921A0">
              <w:rPr>
                <w:color w:val="0070C0"/>
              </w:rPr>
              <w:t xml:space="preserve">, vinculado ao Processo E-doc n.º </w:t>
            </w:r>
            <w:r w:rsidR="006160F5" w:rsidRPr="006160F5">
              <w:rPr>
                <w:color w:val="0070C0"/>
              </w:rPr>
              <w:t>1412/2022-CONS.JURIDICA-SSP</w:t>
            </w:r>
            <w:r w:rsidR="006921A0">
              <w:rPr>
                <w:color w:val="0070C0"/>
              </w:rPr>
              <w:t xml:space="preserve">, que </w:t>
            </w:r>
            <w:r w:rsidR="00B7694F">
              <w:rPr>
                <w:color w:val="0070C0"/>
              </w:rPr>
              <w:t>tem sua conclusão pela possibilidade jurídica d</w:t>
            </w:r>
            <w:r w:rsidR="006921A0">
              <w:rPr>
                <w:color w:val="0070C0"/>
              </w:rPr>
              <w:t xml:space="preserve">o </w:t>
            </w:r>
            <w:r w:rsidR="006160F5">
              <w:rPr>
                <w:color w:val="0070C0"/>
              </w:rPr>
              <w:t xml:space="preserve">pagamento </w:t>
            </w:r>
            <w:r w:rsidR="003E15D3">
              <w:rPr>
                <w:color w:val="0070C0"/>
              </w:rPr>
              <w:t xml:space="preserve">administrativo </w:t>
            </w:r>
            <w:r w:rsidR="006160F5">
              <w:rPr>
                <w:color w:val="0070C0"/>
              </w:rPr>
              <w:t>da</w:t>
            </w:r>
            <w:r w:rsidR="003E15D3">
              <w:rPr>
                <w:color w:val="0070C0"/>
              </w:rPr>
              <w:t>s</w:t>
            </w:r>
            <w:r w:rsidR="006160F5">
              <w:rPr>
                <w:color w:val="0070C0"/>
              </w:rPr>
              <w:t xml:space="preserve"> diferença</w:t>
            </w:r>
            <w:r w:rsidR="003E15D3">
              <w:rPr>
                <w:color w:val="0070C0"/>
              </w:rPr>
              <w:t>s</w:t>
            </w:r>
            <w:r w:rsidR="006160F5">
              <w:rPr>
                <w:color w:val="0070C0"/>
              </w:rPr>
              <w:t xml:space="preserve"> dos valores pagos a título de RETAE no período de setembro/2017 a maio</w:t>
            </w:r>
            <w:r w:rsidR="00B7694F">
              <w:rPr>
                <w:color w:val="0070C0"/>
              </w:rPr>
              <w:t>/</w:t>
            </w:r>
            <w:r w:rsidR="006160F5">
              <w:rPr>
                <w:color w:val="0070C0"/>
              </w:rPr>
              <w:t>2018</w:t>
            </w:r>
            <w:r w:rsidR="00B7694F">
              <w:rPr>
                <w:color w:val="0070C0"/>
              </w:rPr>
              <w:t>,</w:t>
            </w:r>
            <w:r w:rsidR="006160F5">
              <w:rPr>
                <w:color w:val="0070C0"/>
              </w:rPr>
              <w:t xml:space="preserve"> </w:t>
            </w:r>
            <w:r w:rsidR="006921A0">
              <w:rPr>
                <w:color w:val="0070C0"/>
              </w:rPr>
              <w:t>com a devida atualização do valor de acordo com Taxa Selic</w:t>
            </w:r>
            <w:r w:rsidR="00B7694F">
              <w:rPr>
                <w:color w:val="0070C0"/>
              </w:rPr>
              <w:t xml:space="preserve"> acumulada no período</w:t>
            </w:r>
            <w:r w:rsidR="006921A0">
              <w:rPr>
                <w:color w:val="0070C0"/>
              </w:rPr>
              <w:t>.</w:t>
            </w:r>
          </w:p>
          <w:p w14:paraId="767F5B94" w14:textId="77777777" w:rsidR="006921A0" w:rsidRDefault="006921A0" w:rsidP="006921A0">
            <w:pPr>
              <w:snapToGrid w:val="0"/>
              <w:rPr>
                <w:color w:val="0070C0"/>
                <w:sz w:val="10"/>
                <w:szCs w:val="10"/>
              </w:rPr>
            </w:pPr>
          </w:p>
          <w:p w14:paraId="5C19522F" w14:textId="0EE939E6" w:rsidR="00DA4D92" w:rsidRPr="006C681E" w:rsidRDefault="006921A0" w:rsidP="006921A0">
            <w:pPr>
              <w:snapToGrid w:val="0"/>
              <w:jc w:val="both"/>
              <w:rPr>
                <w:color w:val="0070C0"/>
              </w:rPr>
            </w:pPr>
            <w:r>
              <w:rPr>
                <w:color w:val="0070C0"/>
              </w:rPr>
              <w:t>Qualquer resposta ao presente requerimento, deve ser encaminhada ao interessado, com cópia para o Sinpol Sergipe, para o seguinte endereço de e-mail: &lt;</w:t>
            </w:r>
            <w:r w:rsidRPr="00EB0627">
              <w:rPr>
                <w:b/>
                <w:bCs/>
                <w:color w:val="0070C0"/>
              </w:rPr>
              <w:t>juridico@sinpolsergipe.org.br</w:t>
            </w:r>
            <w:r>
              <w:rPr>
                <w:color w:val="0070C0"/>
              </w:rPr>
              <w:t>&gt;.</w:t>
            </w:r>
          </w:p>
        </w:tc>
      </w:tr>
    </w:tbl>
    <w:p w14:paraId="66CD281C" w14:textId="1C57630F" w:rsidR="00A536EC" w:rsidRDefault="00A536EC"/>
    <w:sectPr w:rsidR="00A536EC">
      <w:pgSz w:w="11906" w:h="16838"/>
      <w:pgMar w:top="426" w:right="170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4FFE"/>
    <w:multiLevelType w:val="multilevel"/>
    <w:tmpl w:val="18F4A1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DF76315"/>
    <w:multiLevelType w:val="multilevel"/>
    <w:tmpl w:val="E94A3FC0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tulo91"/>
      <w:suff w:val="nothing"/>
      <w:lvlText w:val=""/>
      <w:lvlJc w:val="left"/>
      <w:pPr>
        <w:ind w:left="1584" w:hanging="1584"/>
      </w:pPr>
    </w:lvl>
  </w:abstractNum>
  <w:num w:numId="1" w16cid:durableId="624703823">
    <w:abstractNumId w:val="1"/>
  </w:num>
  <w:num w:numId="2" w16cid:durableId="36425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CD"/>
    <w:rsid w:val="000B14B0"/>
    <w:rsid w:val="001C1CCD"/>
    <w:rsid w:val="002033BF"/>
    <w:rsid w:val="00276E92"/>
    <w:rsid w:val="002B452E"/>
    <w:rsid w:val="002F24A1"/>
    <w:rsid w:val="003E15D3"/>
    <w:rsid w:val="00424323"/>
    <w:rsid w:val="004605D2"/>
    <w:rsid w:val="00514133"/>
    <w:rsid w:val="005E73E0"/>
    <w:rsid w:val="005F4A7D"/>
    <w:rsid w:val="006160F5"/>
    <w:rsid w:val="00667605"/>
    <w:rsid w:val="006921A0"/>
    <w:rsid w:val="006C670B"/>
    <w:rsid w:val="006C681E"/>
    <w:rsid w:val="00830167"/>
    <w:rsid w:val="008B5150"/>
    <w:rsid w:val="008B7A16"/>
    <w:rsid w:val="00A10C99"/>
    <w:rsid w:val="00A15B8B"/>
    <w:rsid w:val="00A536EC"/>
    <w:rsid w:val="00AB3371"/>
    <w:rsid w:val="00B7694F"/>
    <w:rsid w:val="00B81357"/>
    <w:rsid w:val="00B955C6"/>
    <w:rsid w:val="00BF7B68"/>
    <w:rsid w:val="00D33608"/>
    <w:rsid w:val="00DA4D92"/>
    <w:rsid w:val="00DF5BFD"/>
    <w:rsid w:val="00E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0179"/>
  <w15:docId w15:val="{B0BB2E26-832E-4199-902A-BE757D9E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5B"/>
    <w:rPr>
      <w:rFonts w:eastAsia="Times New Roman" w:cs="Times New Roman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2C7A5B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customStyle="1" w:styleId="Ttulo21">
    <w:name w:val="Título 21"/>
    <w:basedOn w:val="Normal"/>
    <w:next w:val="Normal"/>
    <w:qFormat/>
    <w:rsid w:val="002C7A5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customStyle="1" w:styleId="Ttulo31">
    <w:name w:val="Título 31"/>
    <w:basedOn w:val="Normal"/>
    <w:next w:val="Normal"/>
    <w:qFormat/>
    <w:rsid w:val="002C7A5B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customStyle="1" w:styleId="Ttulo41">
    <w:name w:val="Título 41"/>
    <w:basedOn w:val="Normal"/>
    <w:next w:val="Normal"/>
    <w:qFormat/>
    <w:rsid w:val="002C7A5B"/>
    <w:pPr>
      <w:keepNext/>
      <w:numPr>
        <w:ilvl w:val="3"/>
        <w:numId w:val="1"/>
      </w:numPr>
      <w:outlineLvl w:val="3"/>
    </w:pPr>
    <w:rPr>
      <w:sz w:val="24"/>
    </w:rPr>
  </w:style>
  <w:style w:type="paragraph" w:customStyle="1" w:styleId="Ttulo51">
    <w:name w:val="Título 51"/>
    <w:basedOn w:val="Normal"/>
    <w:next w:val="Normal"/>
    <w:qFormat/>
    <w:rsid w:val="002C7A5B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rsid w:val="002C7A5B"/>
    <w:pPr>
      <w:keepNext/>
      <w:numPr>
        <w:ilvl w:val="5"/>
        <w:numId w:val="1"/>
      </w:numPr>
      <w:jc w:val="center"/>
      <w:outlineLvl w:val="5"/>
    </w:pPr>
    <w:rPr>
      <w:b/>
      <w:sz w:val="36"/>
    </w:rPr>
  </w:style>
  <w:style w:type="paragraph" w:customStyle="1" w:styleId="Ttulo71">
    <w:name w:val="Título 71"/>
    <w:basedOn w:val="Normal"/>
    <w:next w:val="Normal"/>
    <w:qFormat/>
    <w:rsid w:val="002C7A5B"/>
    <w:pPr>
      <w:keepNext/>
      <w:numPr>
        <w:ilvl w:val="6"/>
        <w:numId w:val="1"/>
      </w:numPr>
      <w:jc w:val="center"/>
      <w:outlineLvl w:val="6"/>
    </w:pPr>
    <w:rPr>
      <w:b/>
      <w:sz w:val="22"/>
    </w:rPr>
  </w:style>
  <w:style w:type="paragraph" w:customStyle="1" w:styleId="Ttulo81">
    <w:name w:val="Título 81"/>
    <w:basedOn w:val="Normal"/>
    <w:next w:val="Normal"/>
    <w:qFormat/>
    <w:rsid w:val="002C7A5B"/>
    <w:pPr>
      <w:keepNext/>
      <w:numPr>
        <w:ilvl w:val="7"/>
        <w:numId w:val="1"/>
      </w:numPr>
      <w:outlineLvl w:val="7"/>
    </w:pPr>
    <w:rPr>
      <w:sz w:val="28"/>
    </w:rPr>
  </w:style>
  <w:style w:type="paragraph" w:customStyle="1" w:styleId="Ttulo91">
    <w:name w:val="Título 91"/>
    <w:basedOn w:val="Normal"/>
    <w:next w:val="Normal"/>
    <w:qFormat/>
    <w:rsid w:val="002C7A5B"/>
    <w:pPr>
      <w:keepNext/>
      <w:numPr>
        <w:ilvl w:val="8"/>
        <w:numId w:val="1"/>
      </w:numPr>
      <w:outlineLvl w:val="8"/>
    </w:pPr>
    <w:rPr>
      <w:b/>
    </w:rPr>
  </w:style>
  <w:style w:type="character" w:customStyle="1" w:styleId="WW8Num2z0">
    <w:name w:val="WW8Num2z0"/>
    <w:qFormat/>
    <w:rsid w:val="002C7A5B"/>
    <w:rPr>
      <w:rFonts w:ascii="Symbol" w:hAnsi="Symbol"/>
    </w:rPr>
  </w:style>
  <w:style w:type="character" w:customStyle="1" w:styleId="Absatz-Standardschriftart">
    <w:name w:val="Absatz-Standardschriftart"/>
    <w:qFormat/>
    <w:rsid w:val="002C7A5B"/>
  </w:style>
  <w:style w:type="character" w:customStyle="1" w:styleId="WW8Num1z0">
    <w:name w:val="WW8Num1z0"/>
    <w:qFormat/>
    <w:rsid w:val="002C7A5B"/>
    <w:rPr>
      <w:rFonts w:ascii="Symbol" w:hAnsi="Symbol"/>
    </w:rPr>
  </w:style>
  <w:style w:type="paragraph" w:styleId="Ttulo">
    <w:name w:val="Title"/>
    <w:basedOn w:val="Normal"/>
    <w:next w:val="Corpodetexto"/>
    <w:qFormat/>
    <w:rsid w:val="002C7A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2C7A5B"/>
    <w:pPr>
      <w:jc w:val="both"/>
    </w:pPr>
    <w:rPr>
      <w:sz w:val="24"/>
    </w:rPr>
  </w:style>
  <w:style w:type="paragraph" w:styleId="Lista">
    <w:name w:val="List"/>
    <w:basedOn w:val="Corpodetexto"/>
    <w:rsid w:val="002C7A5B"/>
    <w:rPr>
      <w:rFonts w:cs="Mangal"/>
    </w:rPr>
  </w:style>
  <w:style w:type="paragraph" w:customStyle="1" w:styleId="Legenda1">
    <w:name w:val="Legenda1"/>
    <w:basedOn w:val="Normal"/>
    <w:qFormat/>
    <w:rsid w:val="002C7A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C7A5B"/>
    <w:pPr>
      <w:suppressLineNumbers/>
    </w:pPr>
    <w:rPr>
      <w:rFonts w:cs="Mangal"/>
    </w:rPr>
  </w:style>
  <w:style w:type="paragraph" w:styleId="Subttulo">
    <w:name w:val="Subtitle"/>
    <w:basedOn w:val="Ttulo"/>
    <w:next w:val="Corpodetexto"/>
    <w:qFormat/>
    <w:rsid w:val="002C7A5B"/>
    <w:pPr>
      <w:jc w:val="center"/>
    </w:pPr>
    <w:rPr>
      <w:i/>
      <w:iCs/>
    </w:rPr>
  </w:style>
  <w:style w:type="paragraph" w:styleId="Textodebalo">
    <w:name w:val="Balloon Text"/>
    <w:basedOn w:val="Normal"/>
    <w:qFormat/>
    <w:rsid w:val="002C7A5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2C7A5B"/>
    <w:pPr>
      <w:suppressLineNumbers/>
    </w:pPr>
  </w:style>
  <w:style w:type="paragraph" w:customStyle="1" w:styleId="Ttulodetabela">
    <w:name w:val="Título de tabela"/>
    <w:basedOn w:val="Contedodatabela"/>
    <w:qFormat/>
    <w:rsid w:val="002C7A5B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unhideWhenUsed/>
    <w:rsid w:val="000B14B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Requerimento - VPNI</vt:lpstr>
    </vt:vector>
  </TitlesOfParts>
  <Company>Sindicato dos Policiais Civis do Estado de Sergipe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Requerimento - VPNI</dc:title>
  <dc:subject>Vantagem Pessoal Incorporada</dc:subject>
  <dc:creator>Ênio Nascimento</dc:creator>
  <cp:keywords>Sinpol Sergipe; ÊN Consultoria</cp:keywords>
  <dc:description/>
  <cp:lastModifiedBy>Ênio Nascimento</cp:lastModifiedBy>
  <cp:revision>4</cp:revision>
  <cp:lastPrinted>2021-08-18T18:08:00Z</cp:lastPrinted>
  <dcterms:created xsi:type="dcterms:W3CDTF">2022-04-28T16:17:00Z</dcterms:created>
  <dcterms:modified xsi:type="dcterms:W3CDTF">2022-09-23T01:01:00Z</dcterms:modified>
  <dc:language>pt-BR</dc:language>
  <cp:version>1.1.8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